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972D8" w14:textId="498BB50E" w:rsidR="00BC42C5" w:rsidRPr="00421112" w:rsidRDefault="00BC42C5" w:rsidP="00BC42C5">
      <w:pPr>
        <w:tabs>
          <w:tab w:val="left" w:pos="0"/>
        </w:tabs>
        <w:rPr>
          <w:noProof/>
          <w:color w:val="01A490"/>
        </w:rPr>
      </w:pPr>
      <w:r w:rsidRPr="00421112">
        <w:rPr>
          <w:rFonts w:eastAsiaTheme="minorEastAsia" w:cs="Cachet-Bold"/>
          <w:b/>
          <w:caps/>
          <w:color w:val="01A490"/>
          <w:spacing w:val="-6"/>
          <w:sz w:val="28"/>
          <w:szCs w:val="32"/>
        </w:rPr>
        <w:t>&lt;DELEGATION NAME&gt; INFORMATION</w:t>
      </w:r>
      <w:r w:rsidRPr="00421112">
        <w:rPr>
          <w:rFonts w:eastAsiaTheme="minorEastAsia" w:cs="Cachet-Book"/>
          <w:b/>
          <w:color w:val="01A490"/>
          <w:spacing w:val="-5"/>
          <w:sz w:val="28"/>
          <w:szCs w:val="32"/>
        </w:rPr>
        <w:t xml:space="preserve"> </w:t>
      </w:r>
    </w:p>
    <w:p w14:paraId="4287BA6F" w14:textId="02877A42" w:rsidR="00BC42C5" w:rsidRPr="00AE19A8" w:rsidRDefault="00BC42C5" w:rsidP="00BC42C5">
      <w:pPr>
        <w:widowControl w:val="0"/>
        <w:tabs>
          <w:tab w:val="left" w:pos="240"/>
        </w:tabs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color w:val="3F3F3F"/>
          <w:spacing w:val="-5"/>
          <w:sz w:val="6"/>
          <w:szCs w:val="8"/>
        </w:rPr>
      </w:pPr>
    </w:p>
    <w:p w14:paraId="6C0818BA" w14:textId="1835465A" w:rsidR="00BC42C5" w:rsidRPr="00AE19A8" w:rsidRDefault="00BC42C5" w:rsidP="00BC42C5">
      <w:pPr>
        <w:widowControl w:val="0"/>
        <w:tabs>
          <w:tab w:val="left" w:pos="240"/>
        </w:tabs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b/>
          <w:color w:val="808080" w:themeColor="background1" w:themeShade="80"/>
          <w:spacing w:val="-5"/>
          <w:sz w:val="24"/>
          <w:szCs w:val="28"/>
        </w:rPr>
      </w:pPr>
      <w:r w:rsidRPr="00AE19A8">
        <w:rPr>
          <w:rFonts w:eastAsiaTheme="minorEastAsia" w:cs="Cachet-Book"/>
          <w:b/>
          <w:color w:val="808080" w:themeColor="background1" w:themeShade="80"/>
          <w:spacing w:val="-5"/>
          <w:sz w:val="24"/>
          <w:szCs w:val="28"/>
        </w:rPr>
        <w:t>Delegation Director:</w:t>
      </w:r>
    </w:p>
    <w:p w14:paraId="0DA980B3" w14:textId="28206AD4" w:rsidR="00BC42C5" w:rsidRPr="00AE19A8" w:rsidRDefault="00BC42C5" w:rsidP="00BC42C5">
      <w:pPr>
        <w:widowControl w:val="0"/>
        <w:tabs>
          <w:tab w:val="left" w:pos="240"/>
        </w:tabs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b/>
          <w:color w:val="808080" w:themeColor="background1" w:themeShade="80"/>
          <w:spacing w:val="-5"/>
          <w:sz w:val="24"/>
          <w:szCs w:val="28"/>
        </w:rPr>
      </w:pPr>
      <w:r w:rsidRPr="00AE19A8">
        <w:rPr>
          <w:rFonts w:eastAsiaTheme="minorEastAsia" w:cs="Cachet-Book"/>
          <w:b/>
          <w:color w:val="808080" w:themeColor="background1" w:themeShade="80"/>
          <w:spacing w:val="-5"/>
          <w:sz w:val="24"/>
          <w:szCs w:val="28"/>
        </w:rPr>
        <w:t>Contact Info:</w:t>
      </w:r>
    </w:p>
    <w:p w14:paraId="3ABB0082" w14:textId="42C57F93" w:rsidR="00BC42C5" w:rsidRPr="00633749" w:rsidRDefault="00BC42C5" w:rsidP="00BC42C5">
      <w:pPr>
        <w:widowControl w:val="0"/>
        <w:tabs>
          <w:tab w:val="left" w:pos="240"/>
        </w:tabs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b/>
          <w:color w:val="808080" w:themeColor="background1" w:themeShade="80"/>
          <w:spacing w:val="-5"/>
          <w:sz w:val="24"/>
          <w:szCs w:val="24"/>
        </w:rPr>
      </w:pPr>
      <w:r w:rsidRPr="00633749">
        <w:rPr>
          <w:rFonts w:eastAsiaTheme="minorEastAsia" w:cs="Cachet-Book"/>
          <w:b/>
          <w:color w:val="808080" w:themeColor="background1" w:themeShade="80"/>
          <w:spacing w:val="-5"/>
          <w:sz w:val="24"/>
          <w:szCs w:val="24"/>
        </w:rPr>
        <w:t>Office Location:</w:t>
      </w:r>
    </w:p>
    <w:p w14:paraId="330F5EE2" w14:textId="2A9C05FC" w:rsidR="00BC42C5" w:rsidRPr="00633749" w:rsidRDefault="00BC42C5" w:rsidP="00BC42C5">
      <w:pPr>
        <w:widowControl w:val="0"/>
        <w:tabs>
          <w:tab w:val="left" w:pos="240"/>
        </w:tabs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b/>
          <w:color w:val="808080" w:themeColor="background1" w:themeShade="80"/>
          <w:spacing w:val="-5"/>
          <w:sz w:val="24"/>
          <w:szCs w:val="24"/>
        </w:rPr>
      </w:pPr>
      <w:r w:rsidRPr="00633749">
        <w:rPr>
          <w:rFonts w:eastAsiaTheme="minorEastAsia" w:cs="Cachet-Book"/>
          <w:b/>
          <w:color w:val="808080" w:themeColor="background1" w:themeShade="80"/>
          <w:spacing w:val="-5"/>
          <w:sz w:val="24"/>
          <w:szCs w:val="24"/>
        </w:rPr>
        <w:t>Phone</w:t>
      </w:r>
    </w:p>
    <w:p w14:paraId="6FB7CDE7" w14:textId="35A93773" w:rsidR="00BC42C5" w:rsidRPr="00633749" w:rsidRDefault="00BC42C5" w:rsidP="00BC42C5">
      <w:pPr>
        <w:pStyle w:val="Introtext2013"/>
        <w:spacing w:after="108" w:line="336" w:lineRule="auto"/>
        <w:rPr>
          <w:rFonts w:ascii="Verdana" w:hAnsi="Verdana" w:cs="Cachet-Book"/>
          <w:b/>
          <w:color w:val="808080" w:themeColor="background1" w:themeShade="80"/>
          <w:sz w:val="24"/>
          <w:szCs w:val="24"/>
        </w:rPr>
      </w:pPr>
      <w:r w:rsidRPr="00633749">
        <w:rPr>
          <w:rFonts w:ascii="Verdana" w:hAnsi="Verdana" w:cs="Cachet-Book"/>
          <w:b/>
          <w:color w:val="808080" w:themeColor="background1" w:themeShade="80"/>
          <w:sz w:val="24"/>
          <w:szCs w:val="24"/>
        </w:rPr>
        <w:t>Email:</w:t>
      </w:r>
    </w:p>
    <w:p w14:paraId="5F0EDCDC" w14:textId="77777777" w:rsidR="00BC42C5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before="180" w:line="288" w:lineRule="auto"/>
        <w:textAlignment w:val="center"/>
        <w:rPr>
          <w:rFonts w:eastAsiaTheme="minorEastAsia" w:cs="Cachet-Bold"/>
          <w:b/>
          <w:caps/>
          <w:color w:val="7030A0"/>
          <w:spacing w:val="-6"/>
          <w:szCs w:val="24"/>
        </w:rPr>
        <w:sectPr w:rsidR="00BC42C5" w:rsidSect="00BC42C5">
          <w:headerReference w:type="default" r:id="rId12"/>
          <w:headerReference w:type="first" r:id="rId13"/>
          <w:pgSz w:w="12240" w:h="15840"/>
          <w:pgMar w:top="6660" w:right="864" w:bottom="1440" w:left="864" w:header="720" w:footer="720" w:gutter="0"/>
          <w:cols w:space="720"/>
          <w:titlePg/>
          <w:docGrid w:linePitch="360"/>
        </w:sectPr>
      </w:pPr>
    </w:p>
    <w:p w14:paraId="02880784" w14:textId="3E9E6ED6" w:rsidR="00BC42C5" w:rsidRPr="00421112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before="180" w:line="288" w:lineRule="auto"/>
        <w:textAlignment w:val="center"/>
        <w:rPr>
          <w:rFonts w:eastAsiaTheme="minorEastAsia" w:cs="Cachet-Bold"/>
          <w:b/>
          <w:caps/>
          <w:color w:val="01A490"/>
          <w:spacing w:val="-6"/>
          <w:szCs w:val="24"/>
        </w:rPr>
      </w:pPr>
      <w:r w:rsidRPr="00421112">
        <w:rPr>
          <w:rFonts w:eastAsiaTheme="minorEastAsia" w:cs="Cachet-Bold"/>
          <w:b/>
          <w:caps/>
          <w:color w:val="01A490"/>
          <w:spacing w:val="-6"/>
          <w:szCs w:val="24"/>
        </w:rPr>
        <w:t xml:space="preserve">Who can </w:t>
      </w:r>
      <w:proofErr w:type="gramStart"/>
      <w:r w:rsidRPr="00421112">
        <w:rPr>
          <w:rFonts w:eastAsiaTheme="minorEastAsia" w:cs="Cachet-Bold"/>
          <w:b/>
          <w:caps/>
          <w:color w:val="01A490"/>
          <w:spacing w:val="-6"/>
          <w:szCs w:val="24"/>
        </w:rPr>
        <w:t>participate</w:t>
      </w:r>
      <w:proofErr w:type="gramEnd"/>
    </w:p>
    <w:p w14:paraId="37951198" w14:textId="77777777" w:rsidR="00BC42C5" w:rsidRPr="00AE19A8" w:rsidRDefault="00BC42C5" w:rsidP="00BC42C5">
      <w:pPr>
        <w:widowControl w:val="0"/>
        <w:tabs>
          <w:tab w:val="left" w:pos="240"/>
        </w:tabs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Any student in grades 7</w:t>
      </w: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- 12 </w:t>
      </w:r>
    </w:p>
    <w:p w14:paraId="6CD0C85D" w14:textId="77777777" w:rsidR="00BC42C5" w:rsidRPr="00421112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before="180" w:line="288" w:lineRule="auto"/>
        <w:textAlignment w:val="center"/>
        <w:rPr>
          <w:rFonts w:eastAsiaTheme="minorEastAsia" w:cs="Cachet-Bold"/>
          <w:b/>
          <w:caps/>
          <w:color w:val="01A490"/>
          <w:spacing w:val="-6"/>
          <w:szCs w:val="24"/>
        </w:rPr>
      </w:pPr>
      <w:r w:rsidRPr="00421112">
        <w:rPr>
          <w:rFonts w:eastAsiaTheme="minorEastAsia" w:cs="Cachet-Bold"/>
          <w:b/>
          <w:caps/>
          <w:color w:val="01A490"/>
          <w:spacing w:val="-6"/>
          <w:szCs w:val="24"/>
        </w:rPr>
        <w:t xml:space="preserve">Meeting Schedule &amp; Activities </w:t>
      </w:r>
    </w:p>
    <w:p w14:paraId="20A387F4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Cabo.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Tem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hic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tem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sin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exerum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,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eatusam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conem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expernatonng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i</w:t>
      </w:r>
      <w:proofErr w:type="spellEnd"/>
    </w:p>
    <w:p w14:paraId="3CA37255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Lat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etur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? At expel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mos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alit,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optatusa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nobitemquist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acea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</w:p>
    <w:p w14:paraId="656606C9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Nonsed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min nis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venditis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rehendae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providendios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il ide </w:t>
      </w:r>
    </w:p>
    <w:p w14:paraId="161F3A0B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Dae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de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eaquosandi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volorum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natiam</w:t>
      </w:r>
      <w:proofErr w:type="spellEnd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di del into omni </w:t>
      </w:r>
      <w:proofErr w:type="spellStart"/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dolut</w:t>
      </w:r>
      <w:proofErr w:type="spellEnd"/>
    </w:p>
    <w:p w14:paraId="29E2F261" w14:textId="24ED2FCD" w:rsidR="00BC42C5" w:rsidRPr="00421112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before="180" w:line="288" w:lineRule="auto"/>
        <w:textAlignment w:val="center"/>
        <w:rPr>
          <w:rFonts w:eastAsiaTheme="minorEastAsia" w:cs="Cachet-Book"/>
          <w:color w:val="01A490"/>
          <w:spacing w:val="-5"/>
          <w:sz w:val="18"/>
          <w:szCs w:val="20"/>
        </w:rPr>
      </w:pPr>
      <w:r w:rsidRPr="00421112">
        <w:rPr>
          <w:rFonts w:eastAsiaTheme="minorEastAsia" w:cs="Cachet-Bold"/>
          <w:b/>
          <w:caps/>
          <w:color w:val="01A490"/>
          <w:spacing w:val="-6"/>
          <w:szCs w:val="24"/>
        </w:rPr>
        <w:t>Program Cost</w:t>
      </w:r>
      <w:r w:rsidRPr="00421112">
        <w:rPr>
          <w:rFonts w:eastAsiaTheme="minorEastAsia" w:cs="Cachet-Book"/>
          <w:b/>
          <w:color w:val="01A490"/>
          <w:spacing w:val="-5"/>
          <w:sz w:val="18"/>
          <w:szCs w:val="20"/>
        </w:rPr>
        <w:t xml:space="preserve"> – $</w:t>
      </w:r>
      <w:r w:rsidR="001033A4">
        <w:rPr>
          <w:rFonts w:eastAsiaTheme="minorEastAsia" w:cs="Cachet-Book"/>
          <w:b/>
          <w:color w:val="01A490"/>
          <w:spacing w:val="-5"/>
          <w:sz w:val="18"/>
          <w:szCs w:val="20"/>
        </w:rPr>
        <w:t>75</w:t>
      </w:r>
    </w:p>
    <w:p w14:paraId="55040A4A" w14:textId="3484FDD3" w:rsidR="00BC42C5" w:rsidRPr="001033A4" w:rsidRDefault="001033A4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20"/>
          <w:szCs w:val="20"/>
        </w:rPr>
      </w:pP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Zoom platform</w:t>
      </w:r>
    </w:p>
    <w:p w14:paraId="6D0A69E2" w14:textId="446A2BF5" w:rsidR="001033A4" w:rsidRPr="00891A3E" w:rsidRDefault="00891A3E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20"/>
          <w:szCs w:val="20"/>
        </w:rPr>
      </w:pP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Evening activities and events</w:t>
      </w:r>
    </w:p>
    <w:p w14:paraId="382539CF" w14:textId="0342DF79" w:rsidR="00891A3E" w:rsidRPr="00891A3E" w:rsidRDefault="00891A3E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20"/>
          <w:szCs w:val="20"/>
        </w:rPr>
      </w:pPr>
      <w:r w:rsidRPr="00891A3E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Conference materials</w:t>
      </w:r>
    </w:p>
    <w:p w14:paraId="2F72FD50" w14:textId="77777777" w:rsidR="00891A3E" w:rsidRPr="00891A3E" w:rsidRDefault="00891A3E" w:rsidP="00BC42C5">
      <w:pPr>
        <w:pStyle w:val="ListParagraph"/>
        <w:widowControl w:val="0"/>
        <w:numPr>
          <w:ilvl w:val="0"/>
          <w:numId w:val="3"/>
        </w:numPr>
        <w:tabs>
          <w:tab w:val="left" w:pos="240"/>
        </w:tabs>
        <w:suppressAutoHyphens/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891A3E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Caucus training</w:t>
      </w:r>
    </w:p>
    <w:p w14:paraId="229EBA96" w14:textId="6B55A2A5" w:rsidR="00BC42C5" w:rsidRPr="00891A3E" w:rsidRDefault="00891A3E" w:rsidP="00891A3E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line="288" w:lineRule="auto"/>
        <w:ind w:right="-11"/>
        <w:textAlignment w:val="center"/>
        <w:rPr>
          <w:rFonts w:eastAsiaTheme="minorEastAsia" w:cs="Cachet-Book"/>
          <w:color w:val="01A490"/>
          <w:spacing w:val="-5"/>
          <w:sz w:val="18"/>
          <w:szCs w:val="20"/>
        </w:rPr>
      </w:pPr>
      <w:r>
        <w:rPr>
          <w:rFonts w:eastAsiaTheme="minorEastAsia" w:cs="Cachet-Bold"/>
          <w:b/>
          <w:caps/>
          <w:color w:val="01A490"/>
          <w:spacing w:val="-6"/>
          <w:szCs w:val="24"/>
        </w:rPr>
        <w:br w:type="column"/>
      </w:r>
      <w:r w:rsidR="00BC42C5" w:rsidRPr="00891A3E">
        <w:rPr>
          <w:rFonts w:eastAsiaTheme="minorEastAsia" w:cs="Cachet-Bold"/>
          <w:b/>
          <w:caps/>
          <w:color w:val="01A490"/>
          <w:spacing w:val="-6"/>
          <w:szCs w:val="24"/>
        </w:rPr>
        <w:t>DELEGATION FEE</w:t>
      </w:r>
      <w:r w:rsidR="00BC42C5" w:rsidRPr="00891A3E">
        <w:rPr>
          <w:rFonts w:eastAsiaTheme="minorEastAsia" w:cs="Cachet-Book"/>
          <w:b/>
          <w:color w:val="01A490"/>
          <w:spacing w:val="-5"/>
          <w:sz w:val="18"/>
          <w:szCs w:val="20"/>
        </w:rPr>
        <w:t xml:space="preserve"> – $XXXX</w:t>
      </w:r>
      <w:r w:rsidR="00BC42C5" w:rsidRPr="00891A3E">
        <w:rPr>
          <w:color w:val="01A490"/>
          <w:sz w:val="20"/>
        </w:rPr>
        <w:t xml:space="preserve"> </w:t>
      </w:r>
    </w:p>
    <w:p w14:paraId="3E68D612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Transportation </w:t>
      </w: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to the</w:t>
      </w: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 conference</w:t>
      </w:r>
    </w:p>
    <w:p w14:paraId="56E9589D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Local delegation expenses</w:t>
      </w:r>
    </w:p>
    <w:p w14:paraId="50F96456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(other added by local delegation – food, t-shirt, etc.)</w:t>
      </w:r>
    </w:p>
    <w:p w14:paraId="0A8B2743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(other added by local delegation – food, t-shirt, etc.)</w:t>
      </w:r>
    </w:p>
    <w:p w14:paraId="176DFE06" w14:textId="77777777" w:rsidR="00BC42C5" w:rsidRPr="00AE19A8" w:rsidRDefault="00BC42C5" w:rsidP="00BC42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08" w:line="336" w:lineRule="auto"/>
        <w:ind w:left="270" w:right="-11" w:hanging="270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(other added by local delegation – food, t-shirt, etc.)</w:t>
      </w:r>
    </w:p>
    <w:p w14:paraId="71B6E6FF" w14:textId="77777777" w:rsidR="00BC42C5" w:rsidRPr="00421112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before="180" w:line="288" w:lineRule="auto"/>
        <w:textAlignment w:val="center"/>
        <w:rPr>
          <w:rFonts w:eastAsiaTheme="minorEastAsia" w:cs="Cachet-Book"/>
          <w:b/>
          <w:color w:val="01A490"/>
          <w:spacing w:val="-5"/>
          <w:sz w:val="18"/>
          <w:szCs w:val="20"/>
        </w:rPr>
      </w:pPr>
      <w:r w:rsidRPr="00421112">
        <w:rPr>
          <w:rFonts w:eastAsiaTheme="minorEastAsia" w:cs="Cachet-Bold"/>
          <w:b/>
          <w:caps/>
          <w:color w:val="01A490"/>
          <w:spacing w:val="-6"/>
          <w:szCs w:val="24"/>
        </w:rPr>
        <w:t>important dates</w:t>
      </w:r>
      <w:r w:rsidRPr="00421112">
        <w:rPr>
          <w:rFonts w:eastAsiaTheme="minorEastAsia" w:cs="Cachet-Book"/>
          <w:b/>
          <w:color w:val="01A490"/>
          <w:spacing w:val="-5"/>
          <w:sz w:val="18"/>
          <w:szCs w:val="20"/>
        </w:rPr>
        <w:t xml:space="preserve"> </w:t>
      </w:r>
    </w:p>
    <w:p w14:paraId="10C8B508" w14:textId="7D0A6143" w:rsidR="00BC42C5" w:rsidRPr="00AE19A8" w:rsidRDefault="00BC42C5" w:rsidP="00D60142">
      <w:pPr>
        <w:widowControl w:val="0"/>
        <w:tabs>
          <w:tab w:val="left" w:pos="240"/>
          <w:tab w:val="left" w:pos="324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Priority Registration Deadline</w:t>
      </w: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ab/>
      </w:r>
      <w:r w:rsidR="00633749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 xml:space="preserve">February </w:t>
      </w:r>
      <w:r w:rsidR="00420E9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21, 2021</w:t>
      </w:r>
    </w:p>
    <w:p w14:paraId="7ED5B910" w14:textId="3EE2985D" w:rsidR="00BC42C5" w:rsidRPr="00AE19A8" w:rsidRDefault="00BC42C5" w:rsidP="00D60142">
      <w:pPr>
        <w:widowControl w:val="0"/>
        <w:tabs>
          <w:tab w:val="left" w:pos="240"/>
          <w:tab w:val="left" w:pos="324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color w:val="808080" w:themeColor="background1" w:themeShade="80"/>
          <w:spacing w:val="-5"/>
          <w:sz w:val="20"/>
          <w:szCs w:val="20"/>
        </w:rPr>
      </w:pP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Country Assignments Begin</w:t>
      </w: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ab/>
      </w:r>
      <w:r w:rsidR="00420E9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February 22, 2021</w:t>
      </w: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br/>
        <w:t>Registration Closes</w:t>
      </w: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ab/>
        <w:t xml:space="preserve">March </w:t>
      </w:r>
      <w:r w:rsidR="00420E9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12, 2021</w:t>
      </w:r>
      <w:r w:rsidRPr="004F0C99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br/>
        <w:t xml:space="preserve">All </w:t>
      </w:r>
      <w:r w:rsidR="00FD5F42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t>Delegate Prep</w:t>
      </w:r>
      <w:r w:rsidRPr="004F0C99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t xml:space="preserve"> Memorials Due</w:t>
      </w:r>
      <w:r w:rsidRPr="004F0C99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tab/>
        <w:t xml:space="preserve">March </w:t>
      </w:r>
      <w:r w:rsidR="00420E98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t>17</w:t>
      </w:r>
      <w:r w:rsidRPr="004F0C99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t>, 2019</w:t>
      </w:r>
      <w:r w:rsidRPr="004F0C99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br/>
        <w:t>Model United Nation</w:t>
      </w:r>
      <w:r w:rsidR="00072E35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t>s</w:t>
      </w:r>
      <w:r w:rsidRPr="004F0C99">
        <w:rPr>
          <w:rFonts w:eastAsiaTheme="minorEastAsia" w:cs="Cachet-Book"/>
          <w:color w:val="808080" w:themeColor="background1" w:themeShade="80"/>
          <w:spacing w:val="-5"/>
          <w:sz w:val="18"/>
          <w:szCs w:val="18"/>
        </w:rPr>
        <w:tab/>
        <w:t>March 28-30,2019</w:t>
      </w:r>
    </w:p>
    <w:p w14:paraId="68298DC0" w14:textId="77777777" w:rsidR="00BC42C5" w:rsidRPr="00964878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before="180" w:line="288" w:lineRule="auto"/>
        <w:textAlignment w:val="center"/>
        <w:rPr>
          <w:rFonts w:eastAsiaTheme="minorEastAsia" w:cs="Cachet-Book"/>
          <w:b/>
          <w:color w:val="7030A0"/>
          <w:spacing w:val="-5"/>
          <w:sz w:val="18"/>
          <w:szCs w:val="20"/>
        </w:rPr>
      </w:pPr>
      <w:r w:rsidRPr="00421112">
        <w:rPr>
          <w:rFonts w:eastAsiaTheme="minorEastAsia" w:cs="Cachet-Bold"/>
          <w:b/>
          <w:caps/>
          <w:color w:val="01A490"/>
          <w:spacing w:val="-6"/>
          <w:szCs w:val="24"/>
        </w:rPr>
        <w:t>Fundraising</w:t>
      </w:r>
      <w:r w:rsidRPr="00421112">
        <w:rPr>
          <w:rFonts w:eastAsiaTheme="minorEastAsia" w:cs="Cachet-Book"/>
          <w:b/>
          <w:color w:val="01A490"/>
          <w:spacing w:val="-5"/>
          <w:sz w:val="18"/>
          <w:szCs w:val="20"/>
        </w:rPr>
        <w:t xml:space="preserve"> </w:t>
      </w:r>
    </w:p>
    <w:p w14:paraId="1D2FF12B" w14:textId="77777777" w:rsidR="00BC42C5" w:rsidRPr="00AE19A8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 w:rsidRPr="00AE19A8"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t>(if applicable)</w:t>
      </w:r>
    </w:p>
    <w:p w14:paraId="61F1984F" w14:textId="1B8E310F" w:rsidR="00BC42C5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</w:p>
    <w:p w14:paraId="38FCD402" w14:textId="565E161C" w:rsidR="00BC42C5" w:rsidRDefault="00BC42C5">
      <w:pP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  <w:r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  <w:br w:type="page"/>
      </w:r>
    </w:p>
    <w:p w14:paraId="728311A7" w14:textId="77777777" w:rsidR="00BC42C5" w:rsidRPr="00BC42C5" w:rsidRDefault="00BC42C5" w:rsidP="00BC42C5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eastAsiaTheme="minorEastAsia" w:cs="Cachet-Book"/>
          <w:color w:val="808080" w:themeColor="background1" w:themeShade="80"/>
          <w:spacing w:val="-5"/>
          <w:sz w:val="18"/>
          <w:szCs w:val="20"/>
        </w:rPr>
      </w:pPr>
    </w:p>
    <w:sectPr w:rsidR="00BC42C5" w:rsidRPr="00BC42C5" w:rsidSect="00BC42C5">
      <w:type w:val="continuous"/>
      <w:pgSz w:w="12240" w:h="15840"/>
      <w:pgMar w:top="6840" w:right="864" w:bottom="1440" w:left="864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5F8BD" w14:textId="77777777" w:rsidR="00F80B70" w:rsidRDefault="00F80B70" w:rsidP="00BC42C5">
      <w:r>
        <w:separator/>
      </w:r>
    </w:p>
  </w:endnote>
  <w:endnote w:type="continuationSeparator" w:id="0">
    <w:p w14:paraId="4CFE8EC2" w14:textId="77777777" w:rsidR="00F80B70" w:rsidRDefault="00F80B70" w:rsidP="00BC4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chet-Medium">
    <w:altName w:val="Arial Rounded MT Bold"/>
    <w:panose1 w:val="020F0603030404040404"/>
    <w:charset w:val="00"/>
    <w:family w:val="swiss"/>
    <w:pitch w:val="variable"/>
    <w:sig w:usb0="00000007" w:usb1="00000000" w:usb2="00000000" w:usb3="00000000" w:csb0="00000001" w:csb1="00000000"/>
  </w:font>
  <w:font w:name="Cachet-Bold">
    <w:altName w:val="Cambria"/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chet-Book">
    <w:altName w:val="Arial"/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4D5C7" w14:textId="77777777" w:rsidR="00F80B70" w:rsidRDefault="00F80B70" w:rsidP="00BC42C5">
      <w:r>
        <w:separator/>
      </w:r>
    </w:p>
  </w:footnote>
  <w:footnote w:type="continuationSeparator" w:id="0">
    <w:p w14:paraId="7EB729F4" w14:textId="77777777" w:rsidR="00F80B70" w:rsidRDefault="00F80B70" w:rsidP="00BC4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C7FF0" w14:textId="1AA87CD1" w:rsidR="00BC42C5" w:rsidRDefault="00BC42C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C92FE6" wp14:editId="433C4EB4">
          <wp:simplePos x="552450" y="457200"/>
          <wp:positionH relativeFrom="page">
            <wp:align>left</wp:align>
          </wp:positionH>
          <wp:positionV relativeFrom="page">
            <wp:align>top</wp:align>
          </wp:positionV>
          <wp:extent cx="7726680" cy="9999232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6680" cy="9999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033B2" w14:textId="46B682CA" w:rsidR="00BC42C5" w:rsidRDefault="00BC42C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C45BEB" wp14:editId="1A0D2FAA">
          <wp:simplePos x="1143000" y="457200"/>
          <wp:positionH relativeFrom="page">
            <wp:align>left</wp:align>
          </wp:positionH>
          <wp:positionV relativeFrom="page">
            <wp:align>top</wp:align>
          </wp:positionV>
          <wp:extent cx="7730006" cy="10003536"/>
          <wp:effectExtent l="0" t="0" r="4445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6680" cy="9999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B13E7"/>
    <w:multiLevelType w:val="hybridMultilevel"/>
    <w:tmpl w:val="96ACE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F3731"/>
    <w:multiLevelType w:val="hybridMultilevel"/>
    <w:tmpl w:val="1D22F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64BD7"/>
    <w:multiLevelType w:val="hybridMultilevel"/>
    <w:tmpl w:val="98E61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B685F"/>
    <w:multiLevelType w:val="multilevel"/>
    <w:tmpl w:val="1D22F4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B1"/>
    <w:rsid w:val="0000524C"/>
    <w:rsid w:val="00053840"/>
    <w:rsid w:val="000633F0"/>
    <w:rsid w:val="00072E35"/>
    <w:rsid w:val="000A1251"/>
    <w:rsid w:val="001033A4"/>
    <w:rsid w:val="001C13FE"/>
    <w:rsid w:val="001F6836"/>
    <w:rsid w:val="00214D48"/>
    <w:rsid w:val="002631AE"/>
    <w:rsid w:val="002662A5"/>
    <w:rsid w:val="002B37B3"/>
    <w:rsid w:val="0031335A"/>
    <w:rsid w:val="003140DD"/>
    <w:rsid w:val="003312FD"/>
    <w:rsid w:val="00341102"/>
    <w:rsid w:val="00383821"/>
    <w:rsid w:val="00420E24"/>
    <w:rsid w:val="00420E98"/>
    <w:rsid w:val="00421112"/>
    <w:rsid w:val="004847AD"/>
    <w:rsid w:val="004F0C99"/>
    <w:rsid w:val="00570CDE"/>
    <w:rsid w:val="0057452E"/>
    <w:rsid w:val="005B1CA3"/>
    <w:rsid w:val="0062468A"/>
    <w:rsid w:val="00633749"/>
    <w:rsid w:val="00637A5E"/>
    <w:rsid w:val="00637EEC"/>
    <w:rsid w:val="006815EF"/>
    <w:rsid w:val="00693D66"/>
    <w:rsid w:val="007455FB"/>
    <w:rsid w:val="00750EE8"/>
    <w:rsid w:val="007546ED"/>
    <w:rsid w:val="00764C88"/>
    <w:rsid w:val="007834A1"/>
    <w:rsid w:val="00783989"/>
    <w:rsid w:val="00791879"/>
    <w:rsid w:val="008263AA"/>
    <w:rsid w:val="008502E1"/>
    <w:rsid w:val="0087269B"/>
    <w:rsid w:val="00872B0D"/>
    <w:rsid w:val="008751AE"/>
    <w:rsid w:val="00882B16"/>
    <w:rsid w:val="00891A3E"/>
    <w:rsid w:val="008A16CF"/>
    <w:rsid w:val="008B3136"/>
    <w:rsid w:val="00900876"/>
    <w:rsid w:val="00926D4F"/>
    <w:rsid w:val="009313B1"/>
    <w:rsid w:val="009630F7"/>
    <w:rsid w:val="00964878"/>
    <w:rsid w:val="00996B8F"/>
    <w:rsid w:val="009B3CE9"/>
    <w:rsid w:val="009F3541"/>
    <w:rsid w:val="00AD20D7"/>
    <w:rsid w:val="00AE19A8"/>
    <w:rsid w:val="00B12757"/>
    <w:rsid w:val="00B32445"/>
    <w:rsid w:val="00BC42C5"/>
    <w:rsid w:val="00C06B6D"/>
    <w:rsid w:val="00C15EEA"/>
    <w:rsid w:val="00CC1E3A"/>
    <w:rsid w:val="00CE1861"/>
    <w:rsid w:val="00D375E6"/>
    <w:rsid w:val="00D60142"/>
    <w:rsid w:val="00D86DB4"/>
    <w:rsid w:val="00DA0030"/>
    <w:rsid w:val="00DE0CF0"/>
    <w:rsid w:val="00E331AE"/>
    <w:rsid w:val="00E820F3"/>
    <w:rsid w:val="00F42EE6"/>
    <w:rsid w:val="00F559C7"/>
    <w:rsid w:val="00F80B70"/>
    <w:rsid w:val="00FD5F42"/>
    <w:rsid w:val="00F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84F249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3B1"/>
    <w:rPr>
      <w:rFonts w:ascii="Verdana" w:eastAsia="MS Mincho" w:hAnsi="Verdana" w:cs="Times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B1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B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133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customStyle="1" w:styleId="Introtext2013">
    <w:name w:val="Intro text 2013"/>
    <w:basedOn w:val="Normal"/>
    <w:uiPriority w:val="99"/>
    <w:rsid w:val="0031335A"/>
    <w:pPr>
      <w:widowControl w:val="0"/>
      <w:autoSpaceDE w:val="0"/>
      <w:autoSpaceDN w:val="0"/>
      <w:adjustRightInd w:val="0"/>
      <w:spacing w:after="72" w:line="220" w:lineRule="atLeast"/>
      <w:textAlignment w:val="center"/>
    </w:pPr>
    <w:rPr>
      <w:rFonts w:ascii="Cachet-Medium" w:eastAsiaTheme="minorEastAsia" w:hAnsi="Cachet-Medium" w:cs="Cachet-Medium"/>
      <w:color w:val="000000"/>
      <w:spacing w:val="-5"/>
      <w:sz w:val="20"/>
      <w:szCs w:val="20"/>
    </w:rPr>
  </w:style>
  <w:style w:type="paragraph" w:styleId="ListParagraph">
    <w:name w:val="List Paragraph"/>
    <w:basedOn w:val="Normal"/>
    <w:uiPriority w:val="34"/>
    <w:qFormat/>
    <w:rsid w:val="00B324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42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2C5"/>
    <w:rPr>
      <w:rFonts w:ascii="Verdana" w:eastAsia="MS Mincho" w:hAnsi="Verdana" w:cs="Time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C42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2C5"/>
    <w:rPr>
      <w:rFonts w:ascii="Verdana" w:eastAsia="MS Mincho" w:hAnsi="Verdana" w:cs="Time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0C14D0DA2CD4AB28F5E93839D3B84" ma:contentTypeVersion="12" ma:contentTypeDescription="Create a new document." ma:contentTypeScope="" ma:versionID="2d87d4a1a706d5c89fed597043bde706">
  <xsd:schema xmlns:xsd="http://www.w3.org/2001/XMLSchema" xmlns:xs="http://www.w3.org/2001/XMLSchema" xmlns:p="http://schemas.microsoft.com/office/2006/metadata/properties" xmlns:ns2="b2e383c1-4987-4ba6-b1da-83cfcd88574a" xmlns:ns3="c11e4a79-9cbd-4fb4-bf33-8f33d83a613e" targetNamespace="http://schemas.microsoft.com/office/2006/metadata/properties" ma:root="true" ma:fieldsID="88ed1831e0f5af207457ae388564d2d4" ns2:_="" ns3:_="">
    <xsd:import namespace="b2e383c1-4987-4ba6-b1da-83cfcd88574a"/>
    <xsd:import namespace="c11e4a79-9cbd-4fb4-bf33-8f33d83a61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383c1-4987-4ba6-b1da-83cfcd8857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e4a79-9cbd-4fb4-bf33-8f33d83a6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2e383c1-4987-4ba6-b1da-83cfcd88574a">DP2NDZYR4WDJ-1950988987-75458</_dlc_DocId>
    <_dlc_DocIdUrl xmlns="b2e383c1-4987-4ba6-b1da-83cfcd88574a">
      <Url>https://ymcamn.sharepoint.com/sites/yshare/Corporate/cfyv/_layouts/15/DocIdRedir.aspx?ID=DP2NDZYR4WDJ-1950988987-75458</Url>
      <Description>DP2NDZYR4WDJ-1950988987-75458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1E5221-D052-4B3E-A6A3-7FC2B5FF31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e383c1-4987-4ba6-b1da-83cfcd88574a"/>
    <ds:schemaRef ds:uri="c11e4a79-9cbd-4fb4-bf33-8f33d83a61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4F96E3-0710-4C31-AB9D-5ABDFD123D53}">
  <ds:schemaRefs>
    <ds:schemaRef ds:uri="http://schemas.microsoft.com/office/2006/metadata/properties"/>
    <ds:schemaRef ds:uri="http://schemas.microsoft.com/office/infopath/2007/PartnerControls"/>
    <ds:schemaRef ds:uri="b2e383c1-4987-4ba6-b1da-83cfcd88574a"/>
  </ds:schemaRefs>
</ds:datastoreItem>
</file>

<file path=customXml/itemProps3.xml><?xml version="1.0" encoding="utf-8"?>
<ds:datastoreItem xmlns:ds="http://schemas.openxmlformats.org/officeDocument/2006/customXml" ds:itemID="{22A76EF1-8830-4B6C-8EE3-8C5EC1C9BC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3741DF-2D78-492F-B8F4-F84EED6B80A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82B2708-C3A1-41DA-B595-F0985CEB4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the Greater Twin Cities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Howie Gilbert</dc:creator>
  <cp:keywords/>
  <dc:description/>
  <cp:lastModifiedBy>Microsoft Office User</cp:lastModifiedBy>
  <cp:revision>11</cp:revision>
  <cp:lastPrinted>2015-09-16T13:20:00Z</cp:lastPrinted>
  <dcterms:created xsi:type="dcterms:W3CDTF">2019-11-15T22:20:00Z</dcterms:created>
  <dcterms:modified xsi:type="dcterms:W3CDTF">2021-01-27T20:09:00Z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0x0101001050C14D0DA2CD4AB28F5E93839D3B84</vt:lpwstr>
  </property>
  <property fmtid="{D5CDD505-2E9C-101B-9397-08002B2CF9AE}" pid="3" name="_dlc_DocIdItemGuid">
    <vt:lpwstr>174379d9-866f-43c1-8061-857b049c9f19</vt:lpwstr>
  </property>
</Properties>
</file>